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5202" w:type="dxa"/>
        <w:tblLook w:val="04A0" w:firstRow="1" w:lastRow="0" w:firstColumn="1" w:lastColumn="0" w:noHBand="0" w:noVBand="1"/>
      </w:tblPr>
      <w:tblGrid>
        <w:gridCol w:w="1585"/>
        <w:gridCol w:w="2310"/>
        <w:gridCol w:w="2895"/>
        <w:gridCol w:w="104"/>
        <w:gridCol w:w="2814"/>
        <w:gridCol w:w="2473"/>
        <w:gridCol w:w="1833"/>
        <w:gridCol w:w="1188"/>
      </w:tblGrid>
      <w:tr w:rsidR="00490750" w:rsidTr="00274C7C"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08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08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Разделы программы и элементы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t>госстандар</w:t>
            </w:r>
            <w:proofErr w:type="spellEnd"/>
            <w:r>
              <w:rPr>
                <w:b/>
                <w:sz w:val="24"/>
                <w:szCs w:val="24"/>
              </w:rPr>
              <w:t>-та общего образования по физической культуре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Темы уроков по классам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490750" w:rsidTr="00274C7C">
        <w:trPr>
          <w:trHeight w:val="1983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735C08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490750">
              <w:rPr>
                <w:b/>
                <w:sz w:val="24"/>
                <w:szCs w:val="24"/>
              </w:rPr>
              <w:t>11 класс</w:t>
            </w:r>
          </w:p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</w:tr>
      <w:tr w:rsidR="00490750" w:rsidTr="00274C7C">
        <w:trPr>
          <w:trHeight w:val="167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232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Pr="00C55D7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полугодие 1 четверть 27 уроков (сентябрь, октябрь)</w:t>
            </w: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</w:tr>
      <w:tr w:rsidR="00490750" w:rsidTr="00274C7C">
        <w:trPr>
          <w:trHeight w:val="257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Соблюдение мер </w:t>
            </w:r>
            <w:proofErr w:type="spellStart"/>
            <w:proofErr w:type="gramStart"/>
            <w:r>
              <w:rPr>
                <w:sz w:val="24"/>
                <w:szCs w:val="24"/>
              </w:rPr>
              <w:t>безопас-ности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охраны труда на занятиях ФК</w:t>
            </w:r>
            <w:r>
              <w:rPr>
                <w:b/>
                <w:sz w:val="24"/>
                <w:szCs w:val="24"/>
              </w:rPr>
              <w:t xml:space="preserve">, </w:t>
            </w:r>
          </w:p>
          <w:p w:rsidR="00490750" w:rsidRDefault="00490750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техники безопасности, </w:t>
            </w:r>
            <w:proofErr w:type="spellStart"/>
            <w:proofErr w:type="gramStart"/>
            <w:r>
              <w:rPr>
                <w:sz w:val="24"/>
                <w:szCs w:val="24"/>
              </w:rPr>
              <w:t>профилак</w:t>
            </w:r>
            <w:proofErr w:type="spellEnd"/>
            <w:r>
              <w:rPr>
                <w:sz w:val="24"/>
                <w:szCs w:val="24"/>
              </w:rPr>
              <w:t>-тика</w:t>
            </w:r>
            <w:proofErr w:type="gramEnd"/>
            <w:r>
              <w:rPr>
                <w:sz w:val="24"/>
                <w:szCs w:val="24"/>
              </w:rPr>
              <w:t xml:space="preserve"> травматизма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83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Инструкции и журнал по </w:t>
            </w:r>
            <w:proofErr w:type="spellStart"/>
            <w:r>
              <w:rPr>
                <w:sz w:val="24"/>
                <w:szCs w:val="24"/>
              </w:rPr>
              <w:t>техн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ке</w:t>
            </w:r>
            <w:proofErr w:type="spellEnd"/>
            <w:r>
              <w:rPr>
                <w:sz w:val="24"/>
                <w:szCs w:val="24"/>
              </w:rPr>
              <w:t xml:space="preserve">  безопасности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409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Вводный инструктаж по технике безопасности на уроках физической культуры, первичный инструктаж на рабочем месте (лёгкая атлетика, спортивные и подвижные игры), оказание первой помощи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Подвижные и спортивные игры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877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ф/качеств – выносливость </w:t>
            </w: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беговые упражнения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2.Бег в равномерном темпе 800-1000м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3.Спортивные игры (по выбору)</w:t>
            </w:r>
          </w:p>
        </w:tc>
        <w:tc>
          <w:tcPr>
            <w:tcW w:w="2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68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Контрольные уроки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Индивидуаль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ный</w:t>
            </w:r>
            <w:proofErr w:type="spellEnd"/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Секундомер, рулетка, </w:t>
            </w:r>
            <w:proofErr w:type="spellStart"/>
            <w:r>
              <w:rPr>
                <w:sz w:val="24"/>
                <w:szCs w:val="24"/>
              </w:rPr>
              <w:t>н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ерекла</w:t>
            </w:r>
            <w:proofErr w:type="spellEnd"/>
            <w:r>
              <w:rPr>
                <w:sz w:val="24"/>
                <w:szCs w:val="24"/>
              </w:rPr>
              <w:t>-дина, кубики</w:t>
            </w: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30м, прыжки в длину с места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3х10м, подтягивание на низкой перекладине или отжимание (дев)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Наклоны</w:t>
            </w:r>
            <w:proofErr w:type="gramEnd"/>
            <w:r>
              <w:rPr>
                <w:sz w:val="24"/>
                <w:szCs w:val="24"/>
              </w:rPr>
              <w:t xml:space="preserve"> вперед сидя, бег 500м, 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542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 – скоростных</w:t>
            </w: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Повторный бег 2х30м, 2х60м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Визуальный </w:t>
            </w:r>
          </w:p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  <w:p w:rsidR="00490750" w:rsidRDefault="00490750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51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Обучение</w:t>
            </w:r>
          </w:p>
        </w:tc>
        <w:tc>
          <w:tcPr>
            <w:tcW w:w="27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082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повороте:</w:t>
            </w:r>
          </w:p>
          <w:p w:rsidR="00490750" w:rsidRDefault="00490750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бег с ускорением на повороте дорожки по 30-40м;</w:t>
            </w:r>
          </w:p>
          <w:p w:rsidR="00490750" w:rsidRDefault="00490750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бег с ускорением на повороте с выходом на </w:t>
            </w:r>
            <w:proofErr w:type="gramStart"/>
            <w:r>
              <w:rPr>
                <w:sz w:val="24"/>
                <w:szCs w:val="24"/>
              </w:rPr>
              <w:t>прямую</w:t>
            </w:r>
            <w:proofErr w:type="gramEnd"/>
          </w:p>
          <w:p w:rsidR="00490750" w:rsidRDefault="00490750" w:rsidP="00274C7C">
            <w:pPr>
              <w:ind w:left="-65" w:right="-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68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29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7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33" w:firstLine="8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570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беговые упражнения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Бег 100м с низкого старта с выходом на </w:t>
            </w:r>
            <w:proofErr w:type="gramStart"/>
            <w:r>
              <w:rPr>
                <w:sz w:val="24"/>
                <w:szCs w:val="24"/>
              </w:rPr>
              <w:t>прямую</w:t>
            </w:r>
            <w:proofErr w:type="gramEnd"/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870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скоростных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беговые упражнения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Повторный бег 2х30м, 100м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Спортивные игры (по выбору)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83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838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скоростных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3-5х10м с низкого старта, бег 100м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08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83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1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Финиширование: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наклон вперед на ленточку при быстром беге;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финиширование в группе при беге 100м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Спринтерский бег</w:t>
            </w: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 Учет результата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 w:firstLine="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дорожка, игровые площадки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558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100м на время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921"/>
        </w:trPr>
        <w:tc>
          <w:tcPr>
            <w:tcW w:w="15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скоростно-силовых</w:t>
            </w: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Специальные упражнения прыгуна в длину: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на двух (подскоки)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многоскоки</w:t>
            </w:r>
            <w:proofErr w:type="spellEnd"/>
            <w:r>
              <w:rPr>
                <w:sz w:val="24"/>
                <w:szCs w:val="24"/>
              </w:rPr>
              <w:t xml:space="preserve"> (прыжки с ноги на ногу);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на двух через препятствия;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выпригивания</w:t>
            </w:r>
            <w:proofErr w:type="spellEnd"/>
            <w:r>
              <w:rPr>
                <w:sz w:val="24"/>
                <w:szCs w:val="24"/>
              </w:rPr>
              <w:t xml:space="preserve"> из глубокого приседа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Визуальный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9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Перекладина, скамейки, игровые площадки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32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9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Прыжковая яма</w:t>
            </w:r>
          </w:p>
          <w:p w:rsidR="00490750" w:rsidRDefault="00490750" w:rsidP="00274C7C">
            <w:pPr>
              <w:ind w:left="-9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 скакалка, рулетка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490750" w:rsidTr="00274C7C">
        <w:trPr>
          <w:trHeight w:val="1407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Прыжка в длину с разбега в целом: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выполнение прыжков в длину со среднего разбега через веревку, натянутую на высоте 20-40 см на середине полета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прыжки в длину с разбега в целом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50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Прыжки в длину с разбега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 w:hanging="7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Прыжки в длину с разбега на дальность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66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скоростно-силовых, гибкости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1.Специальные упражнения для воспитания гибкости и подвижности плечевого сустава: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ОРУ на растягивание мышц плечевого пояса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метания с натягиванием резинового жгута с прикрепленным одним концом к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/стенке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 </w:t>
            </w: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Г/стенка, резиновые жгуты игровые площадки</w:t>
            </w: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гранаты</w:t>
            </w:r>
          </w:p>
        </w:tc>
        <w:tc>
          <w:tcPr>
            <w:tcW w:w="29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7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метания</w:t>
            </w:r>
          </w:p>
          <w:p w:rsidR="00490750" w:rsidRDefault="00490750" w:rsidP="00274C7C">
            <w:pPr>
              <w:ind w:left="-142" w:right="-114" w:firstLine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</w:t>
            </w:r>
          </w:p>
          <w:p w:rsidR="00490750" w:rsidRDefault="00490750" w:rsidP="00274C7C">
            <w:pPr>
              <w:ind w:left="-142" w:right="-114" w:firstLine="43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 w:firstLine="43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 w:firstLine="43"/>
              <w:jc w:val="center"/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09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Техника метания гранаты из-за головы с разбега: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</w:t>
            </w:r>
            <w:proofErr w:type="spellStart"/>
            <w:r>
              <w:rPr>
                <w:sz w:val="24"/>
                <w:szCs w:val="24"/>
              </w:rPr>
              <w:t>скрестного</w:t>
            </w:r>
            <w:proofErr w:type="spellEnd"/>
            <w:r>
              <w:rPr>
                <w:sz w:val="24"/>
                <w:szCs w:val="24"/>
              </w:rPr>
              <w:t xml:space="preserve"> шага;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имитация метания со </w:t>
            </w:r>
            <w:proofErr w:type="spellStart"/>
            <w:r>
              <w:rPr>
                <w:sz w:val="24"/>
                <w:szCs w:val="24"/>
              </w:rPr>
              <w:t>скрестного</w:t>
            </w:r>
            <w:proofErr w:type="spellEnd"/>
            <w:r>
              <w:rPr>
                <w:sz w:val="24"/>
                <w:szCs w:val="24"/>
              </w:rPr>
              <w:t xml:space="preserve"> шага;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метание с разбега с отведенной рукой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по выбору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гранаты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 w:firstLine="1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Сектор метания</w:t>
            </w:r>
          </w:p>
          <w:p w:rsidR="00490750" w:rsidRDefault="00490750" w:rsidP="00274C7C">
            <w:pPr>
              <w:ind w:left="-142" w:right="-114" w:firstLine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площадки</w:t>
            </w:r>
          </w:p>
          <w:p w:rsidR="00490750" w:rsidRDefault="00490750" w:rsidP="00274C7C">
            <w:pPr>
              <w:ind w:left="-142" w:right="-114" w:firstLine="129"/>
              <w:jc w:val="both"/>
              <w:rPr>
                <w:sz w:val="24"/>
                <w:szCs w:val="24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25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Метания гранаты с разбега на дальность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66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Равномерный бег 800-1000м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Беговая дорожка игровые площадки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Октябрь </w:t>
            </w:r>
          </w:p>
        </w:tc>
      </w:tr>
      <w:tr w:rsidR="00490750" w:rsidTr="00274C7C">
        <w:trPr>
          <w:trHeight w:val="166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79" w:right="-11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Развитие ф/качеств: </w:t>
            </w:r>
            <w:r>
              <w:rPr>
                <w:sz w:val="24"/>
                <w:szCs w:val="24"/>
              </w:rPr>
              <w:lastRenderedPageBreak/>
              <w:t>скоростной выносливости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Повторный бег 2х150-200м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Спортивные игры (по выбору)</w:t>
            </w:r>
          </w:p>
        </w:tc>
        <w:tc>
          <w:tcPr>
            <w:tcW w:w="2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Групповой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66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20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ф/качеств: выносливости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Фартлек</w:t>
            </w:r>
            <w:proofErr w:type="spellEnd"/>
            <w:r>
              <w:rPr>
                <w:sz w:val="24"/>
                <w:szCs w:val="24"/>
              </w:rPr>
              <w:t xml:space="preserve"> (бег с переменной скоростью)</w:t>
            </w:r>
          </w:p>
          <w:p w:rsidR="00490750" w:rsidRDefault="00490750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Спортивные игры (по выбору)</w:t>
            </w:r>
          </w:p>
        </w:tc>
        <w:tc>
          <w:tcPr>
            <w:tcW w:w="2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08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500м </w:t>
            </w:r>
          </w:p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 w:hanging="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552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Кроссовый бег 500м на результат</w:t>
            </w:r>
          </w:p>
          <w:p w:rsidR="00490750" w:rsidRDefault="00490750" w:rsidP="00274C7C">
            <w:pPr>
              <w:ind w:left="-6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Спортивные игры (по выбору)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301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 или волейбол</w:t>
            </w:r>
          </w:p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  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площадка</w:t>
            </w:r>
          </w:p>
          <w:p w:rsidR="00490750" w:rsidRDefault="00490750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мячи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</w:tc>
      </w:tr>
      <w:tr w:rsidR="00490750" w:rsidTr="00274C7C">
        <w:trPr>
          <w:trHeight w:val="560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</w:t>
            </w: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>различные сочетания приемов бега с прыжками, поворотами и резкими остановками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71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left="-65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Ведения мяча  с изменением направления и скорости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в парах двумя сверху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91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3. Учебная игра 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 или волейбол</w:t>
            </w:r>
          </w:p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  </w:t>
            </w:r>
          </w:p>
        </w:tc>
        <w:tc>
          <w:tcPr>
            <w:tcW w:w="28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Поточно-групповой</w:t>
            </w: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99" w:right="-114"/>
              <w:jc w:val="both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both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Игровая площадка</w:t>
            </w:r>
          </w:p>
          <w:p w:rsidR="00490750" w:rsidRDefault="00490750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мячи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550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</w:t>
            </w: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>различные сочетания приемов бега с прыжками, поворотами и резкими остановками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49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left="-65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Ведение мяча с обводкой соперника</w:t>
            </w: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 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 во встречных колоннах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52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3. Учебная игра 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Баскетбол или волейбол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  </w:t>
            </w:r>
          </w:p>
        </w:tc>
        <w:tc>
          <w:tcPr>
            <w:tcW w:w="28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left="-99" w:right="-114"/>
              <w:jc w:val="both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99" w:right="-114"/>
              <w:jc w:val="both"/>
              <w:rPr>
                <w:sz w:val="24"/>
                <w:szCs w:val="24"/>
              </w:rPr>
            </w:pP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Октябрь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550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</w:t>
            </w: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>различные сочетания приемов бега с прыжками, поворотами и резкими остановками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54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left="-65"/>
              <w:rPr>
                <w:rFonts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Броски мяча в кольцо с близкого расстояния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 Верхняя прямая подача – прием двумя снизу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45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3. Учебная игра 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 xml:space="preserve">Баскетбол или </w:t>
            </w:r>
            <w:r>
              <w:rPr>
                <w:sz w:val="24"/>
                <w:szCs w:val="24"/>
              </w:rPr>
              <w:lastRenderedPageBreak/>
              <w:t>волейбол</w:t>
            </w:r>
          </w:p>
        </w:tc>
        <w:tc>
          <w:tcPr>
            <w:tcW w:w="28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Баскетбол   </w:t>
            </w:r>
          </w:p>
        </w:tc>
        <w:tc>
          <w:tcPr>
            <w:tcW w:w="289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</w:t>
            </w:r>
          </w:p>
        </w:tc>
        <w:tc>
          <w:tcPr>
            <w:tcW w:w="18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Игровая </w:t>
            </w:r>
            <w:r>
              <w:rPr>
                <w:sz w:val="24"/>
                <w:szCs w:val="24"/>
              </w:rPr>
              <w:lastRenderedPageBreak/>
              <w:t>площадка</w:t>
            </w:r>
          </w:p>
          <w:p w:rsidR="00490750" w:rsidRDefault="00490750" w:rsidP="00274C7C">
            <w:pPr>
              <w:ind w:left="-99" w:right="-11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мячи</w:t>
            </w:r>
          </w:p>
        </w:tc>
        <w:tc>
          <w:tcPr>
            <w:tcW w:w="11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Октябрь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561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</w:pPr>
            <w:r>
              <w:rPr>
                <w:sz w:val="24"/>
                <w:szCs w:val="24"/>
              </w:rPr>
              <w:t xml:space="preserve">1. Передвижения: </w:t>
            </w: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>различные сочетания приемов бега с прыжками, поворотами и резкими остановками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530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left="-65"/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2.</w:t>
            </w:r>
            <w:r>
              <w:rPr>
                <w:iCs/>
                <w:sz w:val="24"/>
                <w:szCs w:val="18"/>
                <w:lang w:bidi="he-IL"/>
              </w:rPr>
              <w:t xml:space="preserve"> Ведение мяча  с изменением направления и скорости с последующим броском в кольцо с близкого расстояния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2.Верхняя прямая подача – прием двумя снизу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32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3. Учебная игра 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34"/>
        </w:trPr>
        <w:tc>
          <w:tcPr>
            <w:tcW w:w="15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22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 или волейбол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4" w:hanging="186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 w:hanging="186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 w:hanging="18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490750" w:rsidRDefault="00490750" w:rsidP="00274C7C">
            <w:pPr>
              <w:ind w:right="-114" w:hanging="186"/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right="-114"/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564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</w:t>
            </w:r>
            <w:r>
              <w:rPr>
                <w:rFonts w:eastAsia="Times New Roman" w:cs="Times New Roman"/>
                <w:color w:val="444444"/>
                <w:sz w:val="24"/>
                <w:szCs w:val="24"/>
                <w:lang w:eastAsia="ru-RU"/>
              </w:rPr>
              <w:t>различные сочетания приемов бега с прыжками, поворотами и резкими остановками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541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left="-65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2.</w:t>
            </w:r>
            <w:r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>Ведения мяча  с изменением направления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.(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>учитывается техника выполнения и скорость)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двумя сверху и двумя снизу (учитывается техника и точность передачи)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79"/>
        </w:trPr>
        <w:tc>
          <w:tcPr>
            <w:tcW w:w="157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3. Учебная игра 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35"/>
        </w:trPr>
        <w:tc>
          <w:tcPr>
            <w:tcW w:w="1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22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Баскетбол или волейбол</w:t>
            </w:r>
          </w:p>
        </w:tc>
        <w:tc>
          <w:tcPr>
            <w:tcW w:w="576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Учебная игра </w:t>
            </w:r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 xml:space="preserve">баскетбол, </w:t>
            </w:r>
            <w:proofErr w:type="spellStart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стритбол</w:t>
            </w:r>
            <w:proofErr w:type="spellEnd"/>
            <w:r>
              <w:rPr>
                <w:rFonts w:eastAsia="Times New Roman" w:cs="Times New Roman"/>
                <w:color w:val="444444"/>
                <w:sz w:val="24"/>
                <w:szCs w:val="18"/>
                <w:lang w:eastAsia="ru-RU"/>
              </w:rPr>
              <w:t>, волейбол</w:t>
            </w:r>
          </w:p>
        </w:tc>
        <w:tc>
          <w:tcPr>
            <w:tcW w:w="2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Игровой</w:t>
            </w:r>
          </w:p>
        </w:tc>
        <w:tc>
          <w:tcPr>
            <w:tcW w:w="18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17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</w:tbl>
    <w:p w:rsidR="00490750" w:rsidRDefault="00490750" w:rsidP="00490750"/>
    <w:p w:rsidR="00490750" w:rsidRDefault="00490750" w:rsidP="00490750"/>
    <w:p w:rsidR="00490750" w:rsidRDefault="00490750" w:rsidP="00490750"/>
    <w:p w:rsidR="00490750" w:rsidRDefault="00490750" w:rsidP="00490750"/>
    <w:tbl>
      <w:tblPr>
        <w:tblStyle w:val="a9"/>
        <w:tblW w:w="16112" w:type="dxa"/>
        <w:tblInd w:w="-459" w:type="dxa"/>
        <w:tblLook w:val="04A0" w:firstRow="1" w:lastRow="0" w:firstColumn="1" w:lastColumn="0" w:noHBand="0" w:noVBand="1"/>
      </w:tblPr>
      <w:tblGrid>
        <w:gridCol w:w="559"/>
        <w:gridCol w:w="2540"/>
        <w:gridCol w:w="2773"/>
        <w:gridCol w:w="2990"/>
        <w:gridCol w:w="2163"/>
        <w:gridCol w:w="1922"/>
        <w:gridCol w:w="2929"/>
        <w:gridCol w:w="236"/>
      </w:tblGrid>
      <w:tr w:rsidR="00490750" w:rsidTr="00BC77CB">
        <w:trPr>
          <w:gridAfter w:val="1"/>
          <w:wAfter w:w="236" w:type="dxa"/>
          <w:trHeight w:val="134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08"/>
              <w:rPr>
                <w:sz w:val="24"/>
                <w:szCs w:val="24"/>
              </w:rPr>
            </w:pPr>
          </w:p>
          <w:p w:rsidR="00490750" w:rsidRDefault="00490750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  <w:p w:rsidR="00490750" w:rsidRDefault="00490750" w:rsidP="00274C7C">
            <w:pPr>
              <w:ind w:left="-142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ур</w:t>
            </w:r>
            <w:proofErr w:type="spellEnd"/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08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Разделы программы и элементы Федерального компонента </w:t>
            </w:r>
            <w:proofErr w:type="spellStart"/>
            <w:r>
              <w:rPr>
                <w:b/>
                <w:sz w:val="24"/>
                <w:szCs w:val="24"/>
              </w:rPr>
              <w:lastRenderedPageBreak/>
              <w:t>госстандар</w:t>
            </w:r>
            <w:proofErr w:type="spellEnd"/>
            <w:r>
              <w:rPr>
                <w:b/>
                <w:sz w:val="24"/>
                <w:szCs w:val="24"/>
              </w:rPr>
              <w:t>-та общего образования по физической культуре</w:t>
            </w: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Темы уроков по классам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и виды контроля 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Инвентарь и оборудование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Сроки</w:t>
            </w:r>
          </w:p>
        </w:tc>
      </w:tr>
      <w:tr w:rsidR="00490750" w:rsidTr="00BC77CB">
        <w:trPr>
          <w:gridAfter w:val="1"/>
          <w:wAfter w:w="236" w:type="dxa"/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10- 11 класс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1238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2" w:right="-11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</w:rPr>
              <w:t xml:space="preserve"> полугодие 2 четверть 21 уроков (ноябрь, декабрь)</w:t>
            </w: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физических качеств: скоростных, координационных, скоростно-силовых</w:t>
            </w: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Упражнения  на быстроту выполнения с использованием баскетбольных мячей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Соревновательный 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стойки</w:t>
            </w:r>
          </w:p>
        </w:tc>
        <w:tc>
          <w:tcPr>
            <w:tcW w:w="2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Ноябрь </w:t>
            </w:r>
          </w:p>
        </w:tc>
      </w:tr>
      <w:tr w:rsidR="00490750" w:rsidTr="00BC77CB">
        <w:trPr>
          <w:gridAfter w:val="1"/>
          <w:wAfter w:w="236" w:type="dxa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Упражнения  с использованием набивных мячей и выполнением прыжков в глубину 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Соревновательный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стойки, стойки, набивные мячи</w:t>
            </w:r>
          </w:p>
        </w:tc>
        <w:tc>
          <w:tcPr>
            <w:tcW w:w="2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490750" w:rsidTr="00BC77CB">
        <w:trPr>
          <w:gridAfter w:val="1"/>
          <w:wAfter w:w="236" w:type="dxa"/>
          <w:trHeight w:val="168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групповой, поточный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стойки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вверх,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48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2.Ведение  мяча в </w:t>
            </w:r>
            <w:proofErr w:type="spellStart"/>
            <w:proofErr w:type="gramStart"/>
            <w:r>
              <w:rPr>
                <w:iCs/>
                <w:sz w:val="24"/>
                <w:szCs w:val="18"/>
                <w:lang w:bidi="he-IL"/>
              </w:rPr>
              <w:t>движе-нии</w:t>
            </w:r>
            <w:proofErr w:type="spellEnd"/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бегом с обводкой стоек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right="-98"/>
              <w:jc w:val="both"/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 xml:space="preserve">Передачи  мяча в движении на различные расстояния и </w:t>
            </w:r>
          </w:p>
          <w:p w:rsidR="00490750" w:rsidRDefault="00490750" w:rsidP="00274C7C">
            <w:pPr>
              <w:ind w:right="-98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ведение мяча.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2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284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31-32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групповой, поточный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490750" w:rsidTr="00BC77CB">
        <w:trPr>
          <w:gridAfter w:val="1"/>
          <w:wAfter w:w="236" w:type="dxa"/>
          <w:trHeight w:val="2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вверх,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Бросок мяча в прыжке после ловли передачи на месте.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iCs/>
                <w:sz w:val="24"/>
                <w:szCs w:val="18"/>
                <w:lang w:bidi="he-IL"/>
              </w:rPr>
              <w:t xml:space="preserve"> Передачи мяча в движении на различные расстояния и бросок мяча одной снизу  после ловли </w:t>
            </w:r>
            <w:r>
              <w:rPr>
                <w:iCs/>
                <w:sz w:val="24"/>
                <w:szCs w:val="18"/>
                <w:lang w:bidi="he-IL"/>
              </w:rPr>
              <w:lastRenderedPageBreak/>
              <w:t>в движении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2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25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33-34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групповой, поточный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490750" w:rsidTr="00BC77CB">
        <w:trPr>
          <w:gridAfter w:val="1"/>
          <w:wAfter w:w="236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вверх,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Бросок мяча в прыжке с сопротивлением (1х1) с уходом в сторону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right="-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iCs/>
                <w:sz w:val="24"/>
                <w:szCs w:val="18"/>
                <w:lang w:bidi="he-IL"/>
              </w:rPr>
              <w:t xml:space="preserve"> Ведение с изменением направления после перевода мяча за спиной и броски мяча в прыжке с сопротивлением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35-36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групповой, поточный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кубики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490750" w:rsidTr="00BC77CB">
        <w:trPr>
          <w:gridAfter w:val="1"/>
          <w:wAfter w:w="236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ind w:left="-108" w:firstLine="108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Тактические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взаимод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>-вия тройках, в быстром прорыве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Броски мяча одной снизу после ведения и                           тактические взаимодействия в тройках в быстром прорыве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562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физических качеств: скоростно-силовых и 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координационных</w:t>
            </w:r>
          </w:p>
        </w:tc>
        <w:tc>
          <w:tcPr>
            <w:tcW w:w="576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  <w:p w:rsidR="00490750" w:rsidRDefault="00490750" w:rsidP="00274C7C">
            <w:pPr>
              <w:ind w:right="-103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Упражнения  на ловкость и прыгучесть с использованием баскетбольных мячей</w:t>
            </w:r>
          </w:p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Соревновательный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490750" w:rsidTr="00BC77CB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7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8478E5" w:rsidRDefault="008478E5" w:rsidP="00274C7C">
            <w:pPr>
              <w:rPr>
                <w:sz w:val="24"/>
                <w:szCs w:val="24"/>
              </w:rPr>
            </w:pPr>
          </w:p>
          <w:p w:rsidR="008478E5" w:rsidRDefault="008478E5" w:rsidP="00274C7C">
            <w:pPr>
              <w:rPr>
                <w:sz w:val="24"/>
                <w:szCs w:val="24"/>
              </w:rPr>
            </w:pPr>
          </w:p>
          <w:p w:rsidR="008478E5" w:rsidRDefault="008478E5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Обучение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Фронтальный, групповой, </w:t>
            </w:r>
            <w:r>
              <w:rPr>
                <w:sz w:val="24"/>
                <w:szCs w:val="24"/>
              </w:rPr>
              <w:lastRenderedPageBreak/>
              <w:t>поточный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Баскетбольные мячи, скакалки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490750" w:rsidTr="00BC77CB">
        <w:trPr>
          <w:gridAfter w:val="1"/>
          <w:wAfter w:w="236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</w:t>
            </w:r>
            <w:r>
              <w:rPr>
                <w:sz w:val="24"/>
                <w:szCs w:val="24"/>
              </w:rPr>
              <w:lastRenderedPageBreak/>
              <w:t xml:space="preserve">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2.Тактика позиционного нападения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 xml:space="preserve">Сочетание изученных технических приемов игры и тактики позиционного нападения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Ноябрь</w:t>
            </w:r>
          </w:p>
        </w:tc>
      </w:tr>
      <w:tr w:rsidR="00490750" w:rsidTr="00BC77CB">
        <w:trPr>
          <w:gridAfter w:val="1"/>
          <w:wAfter w:w="236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2.Тактика позиционного нападения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Тактика зонной защиты 2-3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104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физических качеств: скоростно-силовых и 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координационных</w:t>
            </w:r>
          </w:p>
        </w:tc>
        <w:tc>
          <w:tcPr>
            <w:tcW w:w="5763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  <w:p w:rsidR="00490750" w:rsidRDefault="00490750" w:rsidP="00274C7C">
            <w:pPr>
              <w:ind w:right="-103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 Упражнения  на ловкость и прыгучесть с использованием баскетбольных мячей</w:t>
            </w:r>
          </w:p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Соревновательный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</w:tr>
      <w:tr w:rsidR="00490750" w:rsidTr="00BC77CB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скакалки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490750" w:rsidTr="00BC77CB">
        <w:trPr>
          <w:gridAfter w:val="1"/>
          <w:wAfter w:w="236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2.Тактика зонной защиты 2-3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мячи, стойки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Передвижения: боком приставными шагами, старты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различных И.П., челночный бег, прыжки на двух в длину, вверх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2.Тактика зонной защиты 2-3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BC77CB">
        <w:trPr>
          <w:gridAfter w:val="1"/>
          <w:wAfter w:w="236" w:type="dxa"/>
          <w:trHeight w:val="285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43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490750" w:rsidTr="00BC77CB">
        <w:trPr>
          <w:gridAfter w:val="1"/>
          <w:wAfter w:w="236" w:type="dxa"/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2. Ловля и передача мяча в движении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Броски мяча в прыжке (3-4м от кольца)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Передачи мяча в движении на различные дистанции</w:t>
            </w:r>
          </w:p>
          <w:p w:rsidR="00490750" w:rsidRDefault="00490750" w:rsidP="00274C7C">
            <w:pPr>
              <w:ind w:right="-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>Тактика зонной защиты 2-3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27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Фронтальный, групповой, поточный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490750" w:rsidTr="00BC77CB">
        <w:trPr>
          <w:gridAfter w:val="1"/>
          <w:wAfter w:w="236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107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2. Ловля и передача мяча в движении – учет техники выполнения</w:t>
            </w:r>
          </w:p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>Ведение с изменением направления переводом мяча перед собой – учет техники выполнения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2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Сочетание технических приемов игры.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1134"/>
        </w:trPr>
        <w:tc>
          <w:tcPr>
            <w:tcW w:w="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2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физических качеств: скоростных, скоростно-силовых и 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координационных</w:t>
            </w: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  <w:p w:rsidR="00490750" w:rsidRDefault="00490750" w:rsidP="00274C7C">
            <w:pPr>
              <w:ind w:right="-103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 Упражнения  на ловкость и прыгучесть с использованием баскетбольных мячей</w:t>
            </w:r>
          </w:p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Сочетание специальных упражнений с техническими элементами игры баскетбол</w:t>
            </w:r>
          </w:p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Учебная игра</w:t>
            </w:r>
          </w:p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Соревновательный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Баскетбольные мячи, стойки,     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/ скамейка</w:t>
            </w:r>
          </w:p>
        </w:tc>
        <w:tc>
          <w:tcPr>
            <w:tcW w:w="2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490750" w:rsidTr="00BC77CB">
        <w:trPr>
          <w:gridAfter w:val="1"/>
          <w:wAfter w:w="236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Поточно-групповой,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соревновательный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490750" w:rsidTr="00BC77CB">
        <w:trPr>
          <w:gridAfter w:val="1"/>
          <w:wAfter w:w="236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>Тактические взаимодействия в тройках в быстром прорыве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Броски мяча в прыжке (3-4м от кольца)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Броски мяча со средних дистанций в прыжке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490750" w:rsidTr="00BC77CB">
        <w:trPr>
          <w:gridAfter w:val="1"/>
          <w:wAfter w:w="236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Броски мяча в прыжке (3-4м от кольца) – учет </w:t>
            </w:r>
          </w:p>
        </w:tc>
        <w:tc>
          <w:tcPr>
            <w:tcW w:w="2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Броски мяча с точек – учет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117"/>
        </w:trPr>
        <w:tc>
          <w:tcPr>
            <w:tcW w:w="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25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1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Поточный, игровой, 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2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Декабрь</w:t>
            </w:r>
          </w:p>
        </w:tc>
      </w:tr>
      <w:tr w:rsidR="00490750" w:rsidTr="00BC77CB">
        <w:trPr>
          <w:gridAfter w:val="1"/>
          <w:wAfter w:w="236" w:type="dxa"/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Различные способы передвижения в баскетболе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Учебная игра с применением изученных тактических действий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Подведение итогов полугодия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BC77CB">
        <w:trPr>
          <w:gridAfter w:val="1"/>
          <w:wAfter w:w="236" w:type="dxa"/>
          <w:trHeight w:val="234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0750" w:rsidRDefault="00490750" w:rsidP="00274C7C"/>
        </w:tc>
      </w:tr>
    </w:tbl>
    <w:p w:rsidR="00490750" w:rsidRDefault="00490750" w:rsidP="00490750"/>
    <w:p w:rsidR="00490750" w:rsidRDefault="00490750" w:rsidP="00490750"/>
    <w:tbl>
      <w:tblPr>
        <w:tblStyle w:val="a9"/>
        <w:tblpPr w:leftFromText="180" w:rightFromText="180" w:vertAnchor="text" w:horzAnchor="margin" w:tblpX="392" w:tblpY="-15"/>
        <w:tblW w:w="14961" w:type="dxa"/>
        <w:tblLook w:val="04A0" w:firstRow="1" w:lastRow="0" w:firstColumn="1" w:lastColumn="0" w:noHBand="0" w:noVBand="1"/>
      </w:tblPr>
      <w:tblGrid>
        <w:gridCol w:w="561"/>
        <w:gridCol w:w="2472"/>
        <w:gridCol w:w="2952"/>
        <w:gridCol w:w="3033"/>
        <w:gridCol w:w="2284"/>
        <w:gridCol w:w="1940"/>
        <w:gridCol w:w="1719"/>
      </w:tblGrid>
      <w:tr w:rsidR="00490750" w:rsidTr="00274C7C">
        <w:trPr>
          <w:trHeight w:val="841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8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Pr="00C55D71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b/>
                <w:sz w:val="24"/>
                <w:szCs w:val="24"/>
              </w:rPr>
              <w:t xml:space="preserve">  полугодие 3 четверть 30 уроков (январь-март)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490750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Ведение мяча с изменением скорости.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Ведения мяча с изменением направления после поворота назад.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2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2. Броски мяча со средних дистанций.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2. Совершенствование техники броска мяча со средних дистанций.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Броски мяча в прыжке после ловли передачи, стоя на месте.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Ведение мяча с изменением направления после поворота назад.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Тактические взаимодействия в тройках в быстром прорыве.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Броски мяча со средних дистанций.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36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2472" w:type="dxa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Броска мячи в прыжке после ведения и остановки прыжком.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Тактические взаимодействия в тройках в быстром прорыве.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5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Учет броска мяча в прыжке после ловли передачи, стоя  на месте.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Учет  броска мяча в прыжке со средней дистанции (с 3-х точек)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84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53-55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35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Сочетание технических приемов игры.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Тактика позиционного нападения и тактика зонной защиты 2-3 в учебных играх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56-57</w:t>
            </w:r>
          </w:p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Январь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Сочетание изученных технических приемов игры.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</w:t>
            </w:r>
            <w:r>
              <w:rPr>
                <w:iCs/>
                <w:sz w:val="22"/>
                <w:szCs w:val="18"/>
                <w:lang w:bidi="he-IL"/>
              </w:rPr>
              <w:t xml:space="preserve">. </w:t>
            </w:r>
            <w:r>
              <w:rPr>
                <w:iCs/>
                <w:sz w:val="24"/>
                <w:szCs w:val="18"/>
                <w:lang w:bidi="he-IL"/>
              </w:rPr>
              <w:t>Тактика позиционного нападения и зонной защиты 2-3 в учебных играх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2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</w:t>
            </w:r>
            <w:r>
              <w:rPr>
                <w:iCs/>
                <w:szCs w:val="18"/>
                <w:lang w:bidi="he-IL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055"/>
        </w:trPr>
        <w:tc>
          <w:tcPr>
            <w:tcW w:w="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2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Меры безопасности и охраны труда на занятиях ФК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sz w:val="24"/>
              </w:rPr>
              <w:t>Повторный инструктаж по технике безопасности: гимнастике, спортиграм, лёгкой атлетике. Оказание первой помощи</w:t>
            </w:r>
          </w:p>
        </w:tc>
        <w:tc>
          <w:tcPr>
            <w:tcW w:w="22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</w:rPr>
            </w:pPr>
            <w:r>
              <w:rPr>
                <w:sz w:val="24"/>
              </w:rPr>
              <w:t>Фронтальный опрос, практические умения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</w:rPr>
            </w:pPr>
            <w:r>
              <w:rPr>
                <w:sz w:val="24"/>
              </w:rPr>
              <w:t>Инструкции, журнал по технике безопасности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</w:rPr>
            </w:pPr>
            <w:r>
              <w:rPr>
                <w:sz w:val="24"/>
              </w:rPr>
              <w:t>Январь.</w:t>
            </w: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Прием подачи и первая передача мяча в зоны 3 и 2.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 верхняя прямая подача.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0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</w:p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Сочетания первой передачи мяча в зону 3 и второй передачи в зону 2 или 4. 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Прием подачи и первая передача мяча в зоны 3 и 2.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61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Нападающий удар или передача мяча в прыжке через сетку. 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Передачи мяча из зоны 3 и 2 в зоны 2 и 4, стоя лицом и спиной к цели.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Сочетания первой передачи мяча в зону 3, второй передачи в зону 2 или 4 и нападающего удара 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Передачи мяча из зоны 3 и 2 в зоны 2 и 4, стоя лицом и спиной к цели.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63-64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Сочетания первой передачи мяча в зону 3, второй передачи в зону 2 или 4 и нападающего удара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Нападающий удар из зон 2, 3, 4.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65-66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-141" w:righ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lang w:bidi="he-IL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>Совершенствование техники приема мяча от нападающего удара.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74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Сочетания передачи мяча в зону 2 или 4 и нападающего удара.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4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67-68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Нападающий удар или передача мяча в прыжке через сетку. 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Передачи мяча в зону 2 или 4 и нападающего удара и техники блокирования мяча.  </w:t>
            </w:r>
            <w:r>
              <w:rPr>
                <w:iCs/>
                <w:szCs w:val="18"/>
                <w:lang w:bidi="he-IL"/>
              </w:rPr>
              <w:t xml:space="preserve">                      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69-70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Прием одной снизу в падении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Передачи мяча из зоны 3 и 2 в зоны 2 и 4, стоя лицом и спиной к цели.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2"/>
                <w:szCs w:val="18"/>
                <w:lang w:bidi="he-IL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 xml:space="preserve"> Нападающий удар или передачи мяча в прыжке через сетку – блокирование   нападающего удара                                           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Прием одной снизу в падении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iCs/>
                <w:sz w:val="24"/>
                <w:szCs w:val="18"/>
                <w:lang w:bidi="he-IL"/>
              </w:rPr>
            </w:pPr>
            <w:r>
              <w:rPr>
                <w:b/>
                <w:iCs/>
                <w:sz w:val="24"/>
                <w:szCs w:val="18"/>
                <w:lang w:bidi="he-IL"/>
              </w:rPr>
              <w:t>Контрольный урок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Учет  техники нападающего удара.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73-74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>Сочетания приема и первой передачи мяча в зону 3, второй передачи в зону 2 или 4 и нападающего удара.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Верхняя прямая подача.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>Сочетания приема и первой передачи мяча в зону 3, второй передачи в зону 2 или 4 и нападающего удара.</w:t>
            </w:r>
          </w:p>
        </w:tc>
        <w:tc>
          <w:tcPr>
            <w:tcW w:w="30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Развитие прыгучести.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 xml:space="preserve">Учет техники  и точности верхней прямой подачи.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3. </w:t>
            </w:r>
            <w:r>
              <w:rPr>
                <w:iCs/>
                <w:sz w:val="24"/>
                <w:lang w:bidi="he-IL"/>
              </w:rPr>
              <w:t>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85"/>
        </w:trPr>
        <w:tc>
          <w:tcPr>
            <w:tcW w:w="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76-77</w:t>
            </w:r>
          </w:p>
        </w:tc>
        <w:tc>
          <w:tcPr>
            <w:tcW w:w="247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Совершенствование</w:t>
            </w:r>
          </w:p>
        </w:tc>
        <w:tc>
          <w:tcPr>
            <w:tcW w:w="22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</w:t>
            </w:r>
          </w:p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игровой</w:t>
            </w:r>
          </w:p>
        </w:tc>
        <w:tc>
          <w:tcPr>
            <w:tcW w:w="194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Волейбольные мячи</w:t>
            </w:r>
          </w:p>
        </w:tc>
        <w:tc>
          <w:tcPr>
            <w:tcW w:w="17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lang w:bidi="he-IL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 xml:space="preserve">Совершенствование  сочетания первой передачи мяча в зону 3 и второй передачи в зону 2 или 4 и техники нападающего удара или передачи мяча в прыжке через сетку в </w:t>
            </w:r>
            <w:r>
              <w:rPr>
                <w:iCs/>
                <w:sz w:val="24"/>
                <w:lang w:bidi="he-IL"/>
              </w:rPr>
              <w:t>учебных играх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6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left="1" w:right="-74"/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 </w:t>
            </w:r>
            <w:r>
              <w:rPr>
                <w:iCs/>
                <w:sz w:val="24"/>
                <w:lang w:bidi="he-IL"/>
              </w:rPr>
              <w:t xml:space="preserve">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</w:tbl>
    <w:p w:rsidR="00490750" w:rsidRDefault="00490750" w:rsidP="00490750"/>
    <w:p w:rsidR="00A41857" w:rsidRDefault="00A41857" w:rsidP="00490750"/>
    <w:p w:rsidR="00A41857" w:rsidRDefault="00A41857" w:rsidP="00490750"/>
    <w:p w:rsidR="00A41857" w:rsidRDefault="00A41857" w:rsidP="00490750"/>
    <w:p w:rsidR="00A41857" w:rsidRDefault="00A41857" w:rsidP="00490750"/>
    <w:p w:rsidR="00A41857" w:rsidRDefault="00A41857" w:rsidP="00490750"/>
    <w:p w:rsidR="00A41857" w:rsidRDefault="00A41857" w:rsidP="00490750"/>
    <w:p w:rsidR="00490750" w:rsidRDefault="00490750" w:rsidP="00490750"/>
    <w:tbl>
      <w:tblPr>
        <w:tblStyle w:val="a9"/>
        <w:tblpPr w:leftFromText="180" w:rightFromText="180" w:vertAnchor="text" w:tblpX="39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2"/>
        <w:gridCol w:w="943"/>
        <w:gridCol w:w="1190"/>
        <w:gridCol w:w="2572"/>
        <w:gridCol w:w="13"/>
        <w:gridCol w:w="13"/>
        <w:gridCol w:w="74"/>
        <w:gridCol w:w="2428"/>
        <w:gridCol w:w="2129"/>
        <w:gridCol w:w="3037"/>
        <w:gridCol w:w="1805"/>
      </w:tblGrid>
      <w:tr w:rsidR="00490750" w:rsidTr="00274C7C">
        <w:tc>
          <w:tcPr>
            <w:tcW w:w="1478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</w:pPr>
            <w:r>
              <w:rPr>
                <w:b/>
                <w:sz w:val="24"/>
                <w:lang w:val="en-US"/>
              </w:rPr>
              <w:lastRenderedPageBreak/>
              <w:t>II</w:t>
            </w:r>
            <w:r>
              <w:rPr>
                <w:b/>
                <w:sz w:val="24"/>
              </w:rPr>
              <w:t xml:space="preserve"> полугодие – 4 четверть (апрель-май)</w:t>
            </w:r>
          </w:p>
        </w:tc>
      </w:tr>
      <w:tr w:rsidR="00490750" w:rsidTr="00274C7C">
        <w:trPr>
          <w:trHeight w:val="268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Групповой 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</w:rPr>
            </w:pPr>
            <w:r>
              <w:rPr>
                <w:sz w:val="24"/>
              </w:rPr>
              <w:t>Беговая дорожка,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  <w:p w:rsidR="00A41857" w:rsidRDefault="00A41857" w:rsidP="00274C7C">
            <w:pPr>
              <w:jc w:val="center"/>
              <w:rPr>
                <w:sz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</w:rPr>
            </w:pPr>
          </w:p>
        </w:tc>
      </w:tr>
      <w:tr w:rsidR="00490750" w:rsidTr="00274C7C">
        <w:trPr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24"/>
                <w:lang w:bidi="he-IL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1. Совершенствование высокого старта и стартового разбега. 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iCs/>
                <w:sz w:val="24"/>
                <w:lang w:bidi="he-IL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lang w:bidi="he-IL"/>
              </w:rPr>
              <w:t xml:space="preserve">Техника и тактика бега на длинные дистанции </w:t>
            </w:r>
          </w:p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>2. Развитие скоростных качеств и выносливости.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bidi="he-IL"/>
              </w:rPr>
              <w:t xml:space="preserve">3. </w:t>
            </w:r>
            <w:r>
              <w:rPr>
                <w:iCs/>
                <w:sz w:val="24"/>
                <w:szCs w:val="18"/>
                <w:lang w:bidi="he-IL"/>
              </w:rPr>
              <w:t xml:space="preserve"> Игры по выбору</w:t>
            </w:r>
            <w:proofErr w:type="gramStart"/>
            <w:r>
              <w:rPr>
                <w:iCs/>
                <w:sz w:val="24"/>
                <w:szCs w:val="24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51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Беговая дорожка, спортплощадка прыжковая яма 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490750" w:rsidTr="00274C7C">
        <w:trPr>
          <w:trHeight w:val="1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sz w:val="22"/>
                <w:szCs w:val="24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 xml:space="preserve"> Отталкивания в прыжках в длину с разбега.                         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>Фаза полета в прыжках в длину с разбега</w:t>
            </w:r>
            <w:r>
              <w:rPr>
                <w:iCs/>
                <w:szCs w:val="18"/>
                <w:lang w:bidi="he-IL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Развитие скоростных качеств.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5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67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80-81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Беговая дорожка, спортплощадка прыжковая яма 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sz w:val="22"/>
                <w:szCs w:val="24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 xml:space="preserve">Отталкивания в прыжках в длину с разбега.                         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>Фаза полета в прыжках в длину с разбега</w:t>
            </w:r>
            <w:r>
              <w:rPr>
                <w:iCs/>
                <w:szCs w:val="18"/>
                <w:lang w:bidi="he-IL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 xml:space="preserve">2. </w:t>
            </w:r>
            <w:r>
              <w:rPr>
                <w:iCs/>
                <w:sz w:val="24"/>
                <w:szCs w:val="18"/>
                <w:lang w:bidi="he-IL"/>
              </w:rPr>
              <w:t xml:space="preserve">Бег на короткие дистанции. 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 xml:space="preserve">Финиширования в беге на короткие дистанции.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7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201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</w:rPr>
            </w:pPr>
            <w:r>
              <w:rPr>
                <w:sz w:val="24"/>
              </w:rPr>
              <w:t>Беговая дорожка, спортплощадка прыжковая яма</w:t>
            </w:r>
          </w:p>
          <w:p w:rsidR="00490750" w:rsidRDefault="00490750" w:rsidP="00274C7C">
            <w:pPr>
              <w:rPr>
                <w:sz w:val="24"/>
              </w:rPr>
            </w:pPr>
            <w:r>
              <w:rPr>
                <w:sz w:val="24"/>
              </w:rPr>
              <w:t xml:space="preserve">рулетка 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  <w:p w:rsidR="00A41857" w:rsidRDefault="00A41857" w:rsidP="00274C7C">
            <w:pPr>
              <w:jc w:val="center"/>
              <w:rPr>
                <w:sz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</w:rPr>
            </w:pPr>
          </w:p>
          <w:p w:rsidR="00A41857" w:rsidRDefault="00A41857" w:rsidP="00274C7C">
            <w:pPr>
              <w:jc w:val="center"/>
              <w:rPr>
                <w:sz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Учет в прыжках в длину с разбега.                         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Развитие скоростных качеств.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84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83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фронтальный,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Беговая дорожка,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</w:tr>
      <w:tr w:rsidR="00490750" w:rsidTr="00274C7C">
        <w:trPr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Cs w:val="18"/>
                <w:lang w:bidi="he-IL"/>
              </w:rPr>
              <w:t xml:space="preserve">1. </w:t>
            </w:r>
            <w:r>
              <w:rPr>
                <w:iCs/>
                <w:sz w:val="24"/>
                <w:szCs w:val="18"/>
                <w:lang w:bidi="he-IL"/>
              </w:rPr>
              <w:t xml:space="preserve">Низкого старта и техники бега на 100 м.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2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iCs/>
                <w:szCs w:val="18"/>
                <w:lang w:bidi="he-IL"/>
              </w:rPr>
              <w:t xml:space="preserve"> </w:t>
            </w:r>
            <w:r>
              <w:rPr>
                <w:iCs/>
                <w:sz w:val="24"/>
                <w:szCs w:val="18"/>
                <w:lang w:bidi="he-IL"/>
              </w:rPr>
              <w:t>Развитие силовых качеств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84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Беговая дорожка, сектор метания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</w:tr>
      <w:tr w:rsidR="00490750" w:rsidTr="00274C7C">
        <w:trPr>
          <w:trHeight w:val="11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Учет бега на 100 м.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Метания гранаты с разбега.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84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85-86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Легкая атлетика</w:t>
            </w:r>
          </w:p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Групповой, фронтальный,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Беговая дорожка, сектор метания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</w:tr>
      <w:tr w:rsidR="00490750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Метания гранаты с разбега.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Техники и тактики бега на 2000 – 3000 м в сочетании с ходьбой.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 xml:space="preserve"> .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68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87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Беговая дорожка, сектор метания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490750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Учет метания гранаты с разбега.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Совершенствование техники бега на длинные дистанции.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51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  <w:szCs w:val="24"/>
              </w:rPr>
              <w:t>Легкая атлетика</w:t>
            </w:r>
          </w:p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Беговая дорожка, спортплощадка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490750" w:rsidTr="00274C7C">
        <w:trPr>
          <w:trHeight w:val="1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Учет бега на длинные дистанции – 2000м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5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Игры по выбору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167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89-90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28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</w:t>
            </w:r>
          </w:p>
        </w:tc>
        <w:tc>
          <w:tcPr>
            <w:tcW w:w="304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Волейбол 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 групповой,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490750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1. Передвижения боком, рывками, прыжки, повороты.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Ведение мяча с передачей во встречных колоннах. 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Передачи мяча двумя сверху, снизу во встречных колоннах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5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201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91-92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28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</w:t>
            </w:r>
          </w:p>
        </w:tc>
        <w:tc>
          <w:tcPr>
            <w:tcW w:w="306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Волейбол 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 групповой,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490750" w:rsidTr="00274C7C">
        <w:trPr>
          <w:trHeight w:val="1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Сочетание передвижений с выполнением технических приемов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Тактические действия игроков в играх 1х1, 2х2, 3х3 (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стритбол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>); 4х4 (волейбол)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84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93-94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288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Баскетбол </w:t>
            </w:r>
          </w:p>
        </w:tc>
        <w:tc>
          <w:tcPr>
            <w:tcW w:w="30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Волейбол 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 групповой,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490750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 Сочетание передвижений с выполнением технических приемов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Броски мяча со средних (3-4м) дистанций 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Верхняя прямая подача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7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84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Контрольный урок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>Футбольная площадка, футбольные мячи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Баскетбольная, волейбольная площадка</w:t>
            </w:r>
          </w:p>
        </w:tc>
      </w:tr>
      <w:tr w:rsidR="00490750" w:rsidTr="00274C7C">
        <w:trPr>
          <w:trHeight w:val="44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Учет техники и точности броска мяча в кольцо с 3-х точек</w:t>
            </w:r>
          </w:p>
        </w:tc>
        <w:tc>
          <w:tcPr>
            <w:tcW w:w="3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Учет точности верхней прямой подачи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2.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</w:tr>
      <w:tr w:rsidR="00490750" w:rsidTr="00274C7C">
        <w:trPr>
          <w:trHeight w:val="150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287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3049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 групповой,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  <w:p w:rsidR="00735C08" w:rsidRDefault="00735C08" w:rsidP="00274C7C">
            <w:pPr>
              <w:jc w:val="center"/>
              <w:rPr>
                <w:sz w:val="24"/>
              </w:rPr>
            </w:pPr>
          </w:p>
          <w:p w:rsidR="00735C08" w:rsidRDefault="00735C08" w:rsidP="00274C7C">
            <w:pPr>
              <w:jc w:val="center"/>
              <w:rPr>
                <w:sz w:val="24"/>
              </w:rPr>
            </w:pPr>
          </w:p>
          <w:p w:rsidR="00735C08" w:rsidRDefault="00735C08" w:rsidP="00274C7C">
            <w:pPr>
              <w:jc w:val="center"/>
              <w:rPr>
                <w:sz w:val="24"/>
              </w:rPr>
            </w:pPr>
          </w:p>
          <w:p w:rsidR="00735C08" w:rsidRDefault="00735C08" w:rsidP="00274C7C">
            <w:pPr>
              <w:jc w:val="center"/>
              <w:rPr>
                <w:sz w:val="24"/>
              </w:rPr>
            </w:pPr>
          </w:p>
          <w:p w:rsidR="00735C08" w:rsidRDefault="00735C08" w:rsidP="00274C7C">
            <w:pPr>
              <w:jc w:val="center"/>
              <w:rPr>
                <w:sz w:val="24"/>
              </w:rPr>
            </w:pPr>
          </w:p>
          <w:p w:rsidR="00735C08" w:rsidRDefault="00735C08" w:rsidP="00274C7C">
            <w:pPr>
              <w:jc w:val="center"/>
              <w:rPr>
                <w:sz w:val="24"/>
              </w:rPr>
            </w:pPr>
          </w:p>
          <w:p w:rsidR="00735C08" w:rsidRDefault="00735C08" w:rsidP="00274C7C">
            <w:pPr>
              <w:jc w:val="center"/>
              <w:rPr>
                <w:sz w:val="24"/>
              </w:rPr>
            </w:pPr>
          </w:p>
          <w:p w:rsidR="00735C08" w:rsidRDefault="00735C08" w:rsidP="00274C7C">
            <w:pPr>
              <w:jc w:val="center"/>
              <w:rPr>
                <w:sz w:val="24"/>
              </w:rPr>
            </w:pPr>
          </w:p>
          <w:p w:rsidR="00735C08" w:rsidRDefault="00735C08" w:rsidP="00274C7C">
            <w:pPr>
              <w:jc w:val="center"/>
              <w:rPr>
                <w:sz w:val="24"/>
              </w:rPr>
            </w:pPr>
          </w:p>
        </w:tc>
      </w:tr>
      <w:tr w:rsidR="00490750" w:rsidTr="00274C7C">
        <w:trPr>
          <w:trHeight w:val="15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Сочетание передвижений с выполнением технических приемов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6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Изученные технические элементы игры в комбинированных упражнениях для двоих троих, четверых  игроков.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268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97-98</w:t>
            </w:r>
          </w:p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r>
              <w:rPr>
                <w:sz w:val="24"/>
              </w:rPr>
              <w:t>Баскетбол или волейбол</w:t>
            </w:r>
          </w:p>
        </w:tc>
        <w:tc>
          <w:tcPr>
            <w:tcW w:w="29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Баскетбол</w:t>
            </w:r>
          </w:p>
        </w:tc>
        <w:tc>
          <w:tcPr>
            <w:tcW w:w="292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Волейбол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Поточный, групповой, игровой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  <w:tr w:rsidR="00490750" w:rsidTr="00274C7C">
        <w:trPr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Сочетание передвижений с выполнением технических приемов игры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8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2. Тактические действия игроков в играх 3х3 (</w:t>
            </w:r>
            <w:proofErr w:type="spellStart"/>
            <w:r>
              <w:rPr>
                <w:iCs/>
                <w:sz w:val="24"/>
                <w:szCs w:val="18"/>
                <w:lang w:bidi="he-IL"/>
              </w:rPr>
              <w:t>стритбол</w:t>
            </w:r>
            <w:proofErr w:type="spellEnd"/>
            <w:r>
              <w:rPr>
                <w:iCs/>
                <w:sz w:val="24"/>
                <w:szCs w:val="18"/>
                <w:lang w:bidi="he-IL"/>
              </w:rPr>
              <w:t xml:space="preserve">) 4х4 (волейбол). 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12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>3. Учебная игра.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</w:rPr>
            </w:pPr>
          </w:p>
        </w:tc>
      </w:tr>
      <w:tr w:rsidR="00490750" w:rsidTr="00274C7C">
        <w:trPr>
          <w:trHeight w:val="787"/>
        </w:trPr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99-101</w:t>
            </w:r>
          </w:p>
        </w:tc>
        <w:tc>
          <w:tcPr>
            <w:tcW w:w="1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490750" w:rsidRDefault="00490750" w:rsidP="00274C7C">
            <w:pPr>
              <w:rPr>
                <w:sz w:val="24"/>
              </w:rPr>
            </w:pPr>
            <w:r>
              <w:rPr>
                <w:sz w:val="24"/>
              </w:rPr>
              <w:t>ОФП и СФП</w:t>
            </w:r>
          </w:p>
        </w:tc>
        <w:tc>
          <w:tcPr>
            <w:tcW w:w="12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</w:rPr>
            </w:pPr>
            <w:r>
              <w:rPr>
                <w:sz w:val="24"/>
              </w:rPr>
              <w:t>Развитие ОФК</w:t>
            </w:r>
          </w:p>
        </w:tc>
        <w:tc>
          <w:tcPr>
            <w:tcW w:w="5921" w:type="dxa"/>
            <w:gridSpan w:val="5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1. Тестирование физической подготовленности учащихся:</w:t>
            </w:r>
          </w:p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Бег 30м, 500м, прыжки в длину с места, подтягивание на высокой, </w:t>
            </w:r>
            <w:proofErr w:type="gramStart"/>
            <w:r>
              <w:rPr>
                <w:iCs/>
                <w:sz w:val="24"/>
                <w:szCs w:val="18"/>
                <w:lang w:bidi="he-IL"/>
              </w:rPr>
              <w:t>наклоны</w:t>
            </w:r>
            <w:proofErr w:type="gramEnd"/>
            <w:r>
              <w:rPr>
                <w:iCs/>
                <w:sz w:val="24"/>
                <w:szCs w:val="18"/>
                <w:lang w:bidi="he-IL"/>
              </w:rPr>
              <w:t xml:space="preserve"> вперед сидя, челночный бег 3х10м</w:t>
            </w:r>
          </w:p>
        </w:tc>
        <w:tc>
          <w:tcPr>
            <w:tcW w:w="22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Индивидуальный</w:t>
            </w:r>
          </w:p>
        </w:tc>
        <w:tc>
          <w:tcPr>
            <w:tcW w:w="18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Школьный стадион</w:t>
            </w:r>
          </w:p>
        </w:tc>
        <w:tc>
          <w:tcPr>
            <w:tcW w:w="1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</w:t>
            </w:r>
          </w:p>
        </w:tc>
      </w:tr>
      <w:tr w:rsidR="00490750" w:rsidTr="00274C7C">
        <w:trPr>
          <w:trHeight w:val="370"/>
        </w:trPr>
        <w:tc>
          <w:tcPr>
            <w:tcW w:w="5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90750" w:rsidRDefault="00490750" w:rsidP="00274C7C"/>
        </w:tc>
        <w:tc>
          <w:tcPr>
            <w:tcW w:w="23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/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79"/>
        </w:trPr>
        <w:tc>
          <w:tcPr>
            <w:tcW w:w="58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490750" w:rsidRDefault="00490750" w:rsidP="00274C7C"/>
        </w:tc>
        <w:tc>
          <w:tcPr>
            <w:tcW w:w="2364" w:type="dxa"/>
            <w:gridSpan w:val="2"/>
            <w:vMerge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18"/>
                <w:lang w:bidi="he-IL"/>
              </w:rPr>
              <w:t xml:space="preserve">2. </w:t>
            </w:r>
            <w:r>
              <w:rPr>
                <w:sz w:val="24"/>
              </w:rPr>
              <w:t>Учебная игра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</w:tr>
      <w:tr w:rsidR="00490750" w:rsidTr="00274C7C">
        <w:trPr>
          <w:trHeight w:val="279"/>
        </w:trPr>
        <w:tc>
          <w:tcPr>
            <w:tcW w:w="5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490750" w:rsidRPr="00C63379" w:rsidRDefault="00490750" w:rsidP="00274C7C">
            <w:pPr>
              <w:rPr>
                <w:b/>
                <w:sz w:val="24"/>
                <w:szCs w:val="24"/>
              </w:rPr>
            </w:pPr>
            <w:r w:rsidRPr="00C63379">
              <w:rPr>
                <w:b/>
                <w:sz w:val="24"/>
                <w:szCs w:val="24"/>
              </w:rPr>
              <w:t>102</w:t>
            </w:r>
          </w:p>
          <w:p w:rsidR="00490750" w:rsidRPr="00C63379" w:rsidRDefault="00490750" w:rsidP="00274C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8478E5">
              <w:rPr>
                <w:b/>
                <w:sz w:val="24"/>
                <w:szCs w:val="24"/>
              </w:rPr>
              <w:t xml:space="preserve"> </w:t>
            </w:r>
          </w:p>
          <w:p w:rsidR="00490750" w:rsidRDefault="00490750" w:rsidP="00274C7C"/>
          <w:p w:rsidR="00490750" w:rsidRDefault="00490750" w:rsidP="00274C7C"/>
        </w:tc>
        <w:tc>
          <w:tcPr>
            <w:tcW w:w="2364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0750" w:rsidRDefault="00490750" w:rsidP="00274C7C">
            <w:pPr>
              <w:spacing w:after="200"/>
            </w:pPr>
            <w:r>
              <w:rPr>
                <w:sz w:val="22"/>
              </w:rPr>
              <w:t>Домашнее задание на летние каникулы по развитию ОФК</w:t>
            </w:r>
          </w:p>
          <w:p w:rsidR="00490750" w:rsidRDefault="00490750" w:rsidP="00274C7C">
            <w:pPr>
              <w:spacing w:after="200"/>
            </w:pPr>
          </w:p>
          <w:p w:rsidR="00490750" w:rsidRDefault="00490750" w:rsidP="00274C7C"/>
        </w:tc>
        <w:tc>
          <w:tcPr>
            <w:tcW w:w="59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Спортивные игры:</w:t>
            </w:r>
          </w:p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Футбол, волейбол, баскетбол.</w:t>
            </w:r>
          </w:p>
          <w:p w:rsidR="00490750" w:rsidRDefault="00490750" w:rsidP="00274C7C">
            <w:pPr>
              <w:rPr>
                <w:iCs/>
                <w:sz w:val="24"/>
                <w:szCs w:val="18"/>
                <w:lang w:bidi="he-IL"/>
              </w:rPr>
            </w:pPr>
            <w:r>
              <w:rPr>
                <w:iCs/>
                <w:sz w:val="24"/>
                <w:szCs w:val="18"/>
                <w:lang w:bidi="he-IL"/>
              </w:rPr>
              <w:t>Подведение итогов.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90750" w:rsidRDefault="00490750" w:rsidP="00274C7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ind w:right="-113"/>
              <w:rPr>
                <w:sz w:val="24"/>
              </w:rPr>
            </w:pPr>
            <w:r>
              <w:rPr>
                <w:sz w:val="24"/>
              </w:rPr>
              <w:t>Баскетбольная, волейбольная площадка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0750" w:rsidRDefault="00490750" w:rsidP="00274C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</w:tr>
    </w:tbl>
    <w:p w:rsidR="00490750" w:rsidRDefault="00490750" w:rsidP="00490750">
      <w:pPr>
        <w:rPr>
          <w:sz w:val="24"/>
          <w:szCs w:val="24"/>
        </w:rPr>
      </w:pPr>
    </w:p>
    <w:p w:rsidR="00490750" w:rsidRDefault="00490750" w:rsidP="00490750"/>
    <w:p w:rsidR="00490750" w:rsidRDefault="00490750" w:rsidP="00490750"/>
    <w:p w:rsidR="003D1962" w:rsidRDefault="003D1962"/>
    <w:sectPr w:rsidR="003D1962" w:rsidSect="0049075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C60"/>
    <w:rsid w:val="00077C60"/>
    <w:rsid w:val="003D1962"/>
    <w:rsid w:val="00490750"/>
    <w:rsid w:val="006B63B0"/>
    <w:rsid w:val="00735C08"/>
    <w:rsid w:val="008478E5"/>
    <w:rsid w:val="00A41857"/>
    <w:rsid w:val="00BC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50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075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0750"/>
  </w:style>
  <w:style w:type="paragraph" w:styleId="a5">
    <w:name w:val="footer"/>
    <w:basedOn w:val="a"/>
    <w:link w:val="a6"/>
    <w:uiPriority w:val="99"/>
    <w:unhideWhenUsed/>
    <w:rsid w:val="0049075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0750"/>
  </w:style>
  <w:style w:type="paragraph" w:styleId="a7">
    <w:name w:val="Balloon Text"/>
    <w:basedOn w:val="a"/>
    <w:link w:val="a8"/>
    <w:uiPriority w:val="99"/>
    <w:semiHidden/>
    <w:unhideWhenUsed/>
    <w:rsid w:val="004907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75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49075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490750"/>
    <w:rPr>
      <w:rFonts w:eastAsiaTheme="minorEastAsia" w:cs="Calibri"/>
    </w:rPr>
  </w:style>
  <w:style w:type="paragraph" w:styleId="ab">
    <w:name w:val="No Spacing"/>
    <w:link w:val="aa"/>
    <w:uiPriority w:val="1"/>
    <w:qFormat/>
    <w:rsid w:val="00490750"/>
    <w:pPr>
      <w:spacing w:line="240" w:lineRule="auto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750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075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0750"/>
  </w:style>
  <w:style w:type="paragraph" w:styleId="a5">
    <w:name w:val="footer"/>
    <w:basedOn w:val="a"/>
    <w:link w:val="a6"/>
    <w:uiPriority w:val="99"/>
    <w:unhideWhenUsed/>
    <w:rsid w:val="0049075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0750"/>
  </w:style>
  <w:style w:type="paragraph" w:styleId="a7">
    <w:name w:val="Balloon Text"/>
    <w:basedOn w:val="a"/>
    <w:link w:val="a8"/>
    <w:uiPriority w:val="99"/>
    <w:semiHidden/>
    <w:unhideWhenUsed/>
    <w:rsid w:val="0049075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75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490750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Без интервала Знак"/>
    <w:basedOn w:val="a0"/>
    <w:link w:val="ab"/>
    <w:uiPriority w:val="1"/>
    <w:locked/>
    <w:rsid w:val="00490750"/>
    <w:rPr>
      <w:rFonts w:eastAsiaTheme="minorEastAsia" w:cs="Calibri"/>
    </w:rPr>
  </w:style>
  <w:style w:type="paragraph" w:styleId="ab">
    <w:name w:val="No Spacing"/>
    <w:link w:val="aa"/>
    <w:uiPriority w:val="1"/>
    <w:qFormat/>
    <w:rsid w:val="00490750"/>
    <w:pPr>
      <w:spacing w:line="240" w:lineRule="auto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3347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3</cp:revision>
  <dcterms:created xsi:type="dcterms:W3CDTF">2020-01-24T17:18:00Z</dcterms:created>
  <dcterms:modified xsi:type="dcterms:W3CDTF">2020-01-24T17:23:00Z</dcterms:modified>
</cp:coreProperties>
</file>